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A41" w:rsidRDefault="001D65A5" w:rsidP="006F1A41">
      <w:pPr>
        <w:pStyle w:val="msotitle3"/>
        <w:widowControl w:val="0"/>
        <w:rPr>
          <w:b/>
          <w:bCs/>
          <w:sz w:val="26"/>
          <w:szCs w:val="26"/>
          <w:lang w:val="en-US"/>
        </w:rPr>
      </w:pPr>
      <w:r>
        <w:rPr>
          <w:rFonts w:ascii="Times New Roman" w:hAnsi="Times New Roman"/>
          <w:noProof/>
          <w:color w:val="auto"/>
          <w:kern w:val="0"/>
          <w:sz w:val="24"/>
          <w:szCs w:val="24"/>
        </w:rPr>
        <w:drawing>
          <wp:anchor distT="36576" distB="36576" distL="36576" distR="36576" simplePos="0" relativeHeight="251658240" behindDoc="0" locked="0" layoutInCell="1" allowOverlap="1">
            <wp:simplePos x="0" y="0"/>
            <wp:positionH relativeFrom="column">
              <wp:posOffset>28575</wp:posOffset>
            </wp:positionH>
            <wp:positionV relativeFrom="paragraph">
              <wp:posOffset>-243205</wp:posOffset>
            </wp:positionV>
            <wp:extent cx="2736215" cy="755650"/>
            <wp:effectExtent l="0" t="0" r="698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6215" cy="755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6F1A41" w:rsidRDefault="006F1A41" w:rsidP="006F1A41">
      <w:pPr>
        <w:pStyle w:val="msotitle3"/>
        <w:widowControl w:val="0"/>
        <w:rPr>
          <w:b/>
          <w:bCs/>
          <w:sz w:val="26"/>
          <w:szCs w:val="26"/>
          <w:lang w:val="en-US"/>
        </w:rPr>
      </w:pPr>
    </w:p>
    <w:p w:rsidR="00E245EB" w:rsidRDefault="00E245EB" w:rsidP="006F1A41">
      <w:pPr>
        <w:pStyle w:val="msotitle3"/>
        <w:widowControl w:val="0"/>
        <w:rPr>
          <w:b/>
          <w:bCs/>
          <w:sz w:val="26"/>
          <w:szCs w:val="26"/>
          <w:lang w:val="en-US"/>
        </w:rPr>
      </w:pPr>
    </w:p>
    <w:p w:rsidR="006F1A41" w:rsidRDefault="006F1A41" w:rsidP="006F1A41">
      <w:pPr>
        <w:pStyle w:val="msotitle3"/>
        <w:widowControl w:val="0"/>
        <w:rPr>
          <w:b/>
          <w:bCs/>
          <w:sz w:val="26"/>
          <w:szCs w:val="26"/>
          <w:lang w:val="en-US"/>
        </w:rPr>
      </w:pPr>
      <w:r>
        <w:rPr>
          <w:b/>
          <w:bCs/>
          <w:sz w:val="26"/>
          <w:szCs w:val="26"/>
          <w:lang w:val="en-US"/>
        </w:rPr>
        <w:t>Seminar Series</w:t>
      </w:r>
    </w:p>
    <w:p w:rsidR="006F1A41" w:rsidRDefault="006F1A41" w:rsidP="006F1A41">
      <w:pPr>
        <w:pStyle w:val="msotitle3"/>
        <w:widowControl w:val="0"/>
        <w:rPr>
          <w:sz w:val="26"/>
          <w:szCs w:val="26"/>
          <w:lang w:val="en-US"/>
        </w:rPr>
      </w:pPr>
      <w:r>
        <w:rPr>
          <w:sz w:val="26"/>
          <w:szCs w:val="26"/>
          <w:lang w:val="en-US"/>
        </w:rPr>
        <w:t>Seminar 1: Best Practice Initia</w:t>
      </w:r>
      <w:r w:rsidR="001E0D1D">
        <w:rPr>
          <w:sz w:val="26"/>
          <w:szCs w:val="26"/>
          <w:lang w:val="en-US"/>
        </w:rPr>
        <w:t>tives for Respond</w:t>
      </w:r>
      <w:r w:rsidR="001810D7">
        <w:rPr>
          <w:sz w:val="26"/>
          <w:szCs w:val="26"/>
          <w:lang w:val="en-US"/>
        </w:rPr>
        <w:t>ing to Domestic Violence in</w:t>
      </w:r>
      <w:r w:rsidR="001E0D1D">
        <w:rPr>
          <w:sz w:val="26"/>
          <w:szCs w:val="26"/>
          <w:lang w:val="en-US"/>
        </w:rPr>
        <w:t xml:space="preserve"> Lesbian</w:t>
      </w:r>
      <w:r w:rsidR="001810D7">
        <w:rPr>
          <w:sz w:val="26"/>
          <w:szCs w:val="26"/>
          <w:lang w:val="en-US"/>
        </w:rPr>
        <w:t>, Gay</w:t>
      </w:r>
      <w:r w:rsidR="001E0D1D">
        <w:rPr>
          <w:sz w:val="26"/>
          <w:szCs w:val="26"/>
          <w:lang w:val="en-US"/>
        </w:rPr>
        <w:t>, Bisexual, Transgender, Intersex, and Queer Communities.</w:t>
      </w:r>
    </w:p>
    <w:p w:rsidR="00A678A4" w:rsidRDefault="00A678A4" w:rsidP="00A678A4">
      <w:pPr>
        <w:pStyle w:val="BodyText3"/>
        <w:rPr>
          <w:sz w:val="20"/>
          <w:szCs w:val="20"/>
        </w:rPr>
      </w:pPr>
      <w:r w:rsidRPr="00A678A4">
        <w:rPr>
          <w:sz w:val="20"/>
          <w:szCs w:val="20"/>
        </w:rPr>
        <w:t>The Domestic Violence Prevention Council invites you to attend a series of seminars in 2014. The purpose of the seminars series is to provide opportunities for service practitioners to share information and experience on particular subject matters.</w:t>
      </w:r>
    </w:p>
    <w:p w:rsidR="007737FD" w:rsidRPr="00A678A4" w:rsidRDefault="007737FD" w:rsidP="00A678A4">
      <w:pPr>
        <w:pStyle w:val="BodyText3"/>
        <w:rPr>
          <w:sz w:val="20"/>
          <w:szCs w:val="20"/>
        </w:rPr>
      </w:pPr>
      <w:r>
        <w:rPr>
          <w:sz w:val="20"/>
          <w:szCs w:val="20"/>
        </w:rPr>
        <w:t>Seminars on responding to Domestic Violence in Culturally and Linguistically Diverse Communities and responding to people who live with a disability, have already been held. The third seminar is focussed o</w:t>
      </w:r>
      <w:r w:rsidR="001810D7">
        <w:rPr>
          <w:sz w:val="20"/>
          <w:szCs w:val="20"/>
        </w:rPr>
        <w:t xml:space="preserve">n Domestic Violence within </w:t>
      </w:r>
      <w:r>
        <w:rPr>
          <w:sz w:val="20"/>
          <w:szCs w:val="20"/>
        </w:rPr>
        <w:t xml:space="preserve">Lesbian, </w:t>
      </w:r>
      <w:r w:rsidR="001810D7">
        <w:rPr>
          <w:sz w:val="20"/>
          <w:szCs w:val="20"/>
        </w:rPr>
        <w:t xml:space="preserve">Gay, </w:t>
      </w:r>
      <w:r>
        <w:rPr>
          <w:sz w:val="20"/>
          <w:szCs w:val="20"/>
        </w:rPr>
        <w:t xml:space="preserve">Bisexual, Transgender, Intersex, and Queer </w:t>
      </w:r>
      <w:r w:rsidR="00FB459A">
        <w:rPr>
          <w:sz w:val="20"/>
          <w:szCs w:val="20"/>
        </w:rPr>
        <w:t>communities (</w:t>
      </w:r>
      <w:r w:rsidR="001810D7">
        <w:rPr>
          <w:sz w:val="20"/>
          <w:szCs w:val="20"/>
        </w:rPr>
        <w:t>LG</w:t>
      </w:r>
      <w:r w:rsidR="001E0D1D">
        <w:rPr>
          <w:sz w:val="20"/>
          <w:szCs w:val="20"/>
        </w:rPr>
        <w:t>BTIQ) in a facilitated workshop aimed at raising awareness of the issues that relate to Domestic Violence for these communities.</w:t>
      </w:r>
    </w:p>
    <w:p w:rsidR="006F1A41" w:rsidRPr="006F1A41" w:rsidRDefault="006F1A41" w:rsidP="00A678A4">
      <w:pPr>
        <w:rPr>
          <w:b/>
          <w:bCs/>
          <w:sz w:val="20"/>
          <w:szCs w:val="20"/>
          <w:lang w:val="en-US"/>
        </w:rPr>
      </w:pPr>
      <w:r w:rsidRPr="006F1A41">
        <w:rPr>
          <w:b/>
          <w:bCs/>
          <w:sz w:val="20"/>
          <w:szCs w:val="20"/>
          <w:lang w:val="en-US"/>
        </w:rPr>
        <w:t>This seminar is provided at no cost—afternoon tea provided</w:t>
      </w:r>
    </w:p>
    <w:p w:rsidR="007737FD" w:rsidRPr="007737FD" w:rsidRDefault="007737FD" w:rsidP="007737FD">
      <w:pPr>
        <w:rPr>
          <w:b/>
          <w:sz w:val="20"/>
          <w:szCs w:val="20"/>
        </w:rPr>
      </w:pPr>
      <w:r w:rsidRPr="007737FD">
        <w:rPr>
          <w:b/>
          <w:sz w:val="20"/>
          <w:szCs w:val="20"/>
        </w:rPr>
        <w:t>Seminar Facillitator</w:t>
      </w:r>
      <w:r w:rsidR="006F1A41" w:rsidRPr="007737FD">
        <w:rPr>
          <w:b/>
          <w:sz w:val="20"/>
          <w:szCs w:val="20"/>
        </w:rPr>
        <w:t> </w:t>
      </w:r>
      <w:r w:rsidRPr="007737FD">
        <w:rPr>
          <w:rFonts w:eastAsia="MS Mincho" w:cs="Arial"/>
          <w:b/>
          <w:sz w:val="20"/>
          <w:szCs w:val="20"/>
          <w:lang w:eastAsia="ja-JP"/>
        </w:rPr>
        <w:t>Julie</w:t>
      </w:r>
      <w:r w:rsidRPr="007737FD">
        <w:rPr>
          <w:rFonts w:ascii="Arial" w:eastAsia="MS Mincho" w:hAnsi="Arial" w:cs="Arial"/>
          <w:b/>
          <w:sz w:val="20"/>
          <w:szCs w:val="20"/>
          <w:lang w:eastAsia="ja-JP"/>
        </w:rPr>
        <w:t xml:space="preserve"> </w:t>
      </w:r>
      <w:r w:rsidRPr="007737FD">
        <w:rPr>
          <w:rFonts w:eastAsia="MS Mincho" w:cs="Arial"/>
          <w:b/>
          <w:sz w:val="20"/>
          <w:szCs w:val="20"/>
          <w:lang w:eastAsia="ja-JP"/>
        </w:rPr>
        <w:t>Howes</w:t>
      </w:r>
    </w:p>
    <w:p w:rsidR="007737FD" w:rsidRPr="00B368C6" w:rsidRDefault="007737FD" w:rsidP="007737FD">
      <w:pPr>
        <w:rPr>
          <w:rFonts w:eastAsia="MS Mincho" w:cs="Arial"/>
          <w:sz w:val="20"/>
          <w:szCs w:val="20"/>
          <w:lang w:eastAsia="ja-JP"/>
        </w:rPr>
      </w:pPr>
      <w:r w:rsidRPr="00B368C6">
        <w:rPr>
          <w:rFonts w:eastAsia="MS Mincho" w:cs="Arial"/>
          <w:sz w:val="20"/>
          <w:szCs w:val="20"/>
          <w:lang w:eastAsia="ja-JP"/>
        </w:rPr>
        <w:t xml:space="preserve">Julie Howes is a solicitor at Inner City Legal Centre, Kings Cross and coordinates the Safe Relationships Project (SRP). The SRP is a court support and legal advice service for LGBTIQ people experiencing domestic violence. </w:t>
      </w:r>
    </w:p>
    <w:p w:rsidR="007737FD" w:rsidRPr="00B368C6" w:rsidRDefault="007737FD" w:rsidP="007737FD">
      <w:pPr>
        <w:rPr>
          <w:rFonts w:eastAsia="MS Mincho" w:cs="Arial"/>
          <w:sz w:val="20"/>
          <w:szCs w:val="20"/>
          <w:lang w:eastAsia="ja-JP"/>
        </w:rPr>
      </w:pPr>
      <w:r w:rsidRPr="00B368C6">
        <w:rPr>
          <w:rFonts w:eastAsia="MS Mincho" w:cs="Arial"/>
          <w:sz w:val="20"/>
          <w:szCs w:val="20"/>
          <w:lang w:eastAsia="ja-JP"/>
        </w:rPr>
        <w:t xml:space="preserve">Julie started as the SRP Officer at the Centre in November 2012. Julie has been working with the LGBTIQ community since 2009, and was instrumental in establishing and coordinating the state-wide LGBTI Legal Service in Queensland in 2009. </w:t>
      </w:r>
    </w:p>
    <w:p w:rsidR="007737FD" w:rsidRPr="00B368C6" w:rsidRDefault="007737FD" w:rsidP="006F1A41">
      <w:pPr>
        <w:rPr>
          <w:rFonts w:eastAsia="MS Mincho" w:cs="Arial"/>
          <w:sz w:val="20"/>
          <w:szCs w:val="20"/>
          <w:lang w:eastAsia="ja-JP"/>
        </w:rPr>
      </w:pPr>
      <w:r w:rsidRPr="00B368C6">
        <w:rPr>
          <w:rFonts w:eastAsia="MS Mincho" w:cs="Arial"/>
          <w:sz w:val="20"/>
          <w:szCs w:val="20"/>
          <w:lang w:eastAsia="ja-JP"/>
        </w:rPr>
        <w:t xml:space="preserve">Julie also has experience working as an Intake and Support Worker at a women’s and children’s refuge in Queensland. Before entering the legal sector Julie worked in student organisations as a youth worker and manager. </w:t>
      </w:r>
    </w:p>
    <w:p w:rsidR="006F1A41" w:rsidRPr="006F1A41" w:rsidRDefault="006F1A41" w:rsidP="006F1A41">
      <w:pPr>
        <w:pStyle w:val="Heading4"/>
        <w:rPr>
          <w:b/>
          <w:bCs/>
          <w:sz w:val="20"/>
          <w:szCs w:val="20"/>
          <w:lang w:val="en-US"/>
        </w:rPr>
      </w:pPr>
      <w:r w:rsidRPr="006F1A41">
        <w:rPr>
          <w:sz w:val="20"/>
          <w:szCs w:val="20"/>
          <w:lang w:val="en-US"/>
        </w:rPr>
        <w:t xml:space="preserve">Date: </w:t>
      </w:r>
      <w:r w:rsidR="007737FD">
        <w:rPr>
          <w:b/>
          <w:bCs/>
          <w:sz w:val="20"/>
          <w:szCs w:val="20"/>
          <w:lang w:val="en-US"/>
        </w:rPr>
        <w:t>Tuesday, 23</w:t>
      </w:r>
      <w:r w:rsidR="007737FD" w:rsidRPr="007737FD">
        <w:rPr>
          <w:b/>
          <w:bCs/>
          <w:sz w:val="20"/>
          <w:szCs w:val="20"/>
          <w:vertAlign w:val="superscript"/>
          <w:lang w:val="en-US"/>
        </w:rPr>
        <w:t>th</w:t>
      </w:r>
      <w:r w:rsidR="007737FD">
        <w:rPr>
          <w:b/>
          <w:bCs/>
          <w:sz w:val="20"/>
          <w:szCs w:val="20"/>
          <w:lang w:val="en-US"/>
        </w:rPr>
        <w:t xml:space="preserve"> of September 2014 </w:t>
      </w:r>
      <w:r w:rsidRPr="006F1A41">
        <w:rPr>
          <w:sz w:val="20"/>
          <w:szCs w:val="20"/>
          <w:lang w:val="en-US"/>
        </w:rPr>
        <w:t xml:space="preserve">Time: </w:t>
      </w:r>
      <w:r w:rsidR="007737FD">
        <w:rPr>
          <w:b/>
          <w:bCs/>
          <w:sz w:val="20"/>
          <w:szCs w:val="20"/>
          <w:lang w:val="en-US"/>
        </w:rPr>
        <w:t>2:00pm—4:30</w:t>
      </w:r>
      <w:r w:rsidRPr="006F1A41">
        <w:rPr>
          <w:b/>
          <w:bCs/>
          <w:sz w:val="20"/>
          <w:szCs w:val="20"/>
          <w:lang w:val="en-US"/>
        </w:rPr>
        <w:t>pm</w:t>
      </w:r>
    </w:p>
    <w:p w:rsidR="006F1A41" w:rsidRPr="006F1A41" w:rsidRDefault="006F1A41" w:rsidP="006F1A41">
      <w:pPr>
        <w:pStyle w:val="msoaccenttext"/>
        <w:widowControl w:val="0"/>
        <w:rPr>
          <w:sz w:val="20"/>
          <w:szCs w:val="20"/>
          <w:lang w:val="en-US"/>
        </w:rPr>
      </w:pPr>
      <w:r w:rsidRPr="006F1A41">
        <w:rPr>
          <w:sz w:val="20"/>
          <w:szCs w:val="20"/>
          <w:lang w:val="en-US"/>
        </w:rPr>
        <w:t xml:space="preserve">Location: </w:t>
      </w:r>
      <w:r w:rsidRPr="006F1A41">
        <w:rPr>
          <w:b/>
          <w:bCs/>
          <w:sz w:val="20"/>
          <w:szCs w:val="20"/>
          <w:lang w:val="en-US"/>
        </w:rPr>
        <w:t xml:space="preserve">The Inspire Centre, </w:t>
      </w:r>
      <w:r w:rsidRPr="006F1A41">
        <w:rPr>
          <w:sz w:val="20"/>
          <w:szCs w:val="20"/>
          <w:lang w:val="en-US"/>
        </w:rPr>
        <w:t>Building 25, University of Canberra</w:t>
      </w:r>
    </w:p>
    <w:p w:rsidR="006F1A41" w:rsidRPr="007737FD" w:rsidRDefault="006F1A41" w:rsidP="007737FD">
      <w:pPr>
        <w:pStyle w:val="msoaccenttext"/>
        <w:widowControl w:val="0"/>
        <w:rPr>
          <w:sz w:val="20"/>
          <w:szCs w:val="20"/>
          <w:lang w:val="en-US"/>
        </w:rPr>
      </w:pPr>
      <w:r w:rsidRPr="006F1A41">
        <w:rPr>
          <w:sz w:val="20"/>
          <w:szCs w:val="20"/>
          <w:lang w:val="en-US"/>
        </w:rPr>
        <w:t xml:space="preserve">Find a map </w:t>
      </w:r>
      <w:hyperlink r:id="rId7" w:history="1">
        <w:r w:rsidRPr="006F1A41">
          <w:rPr>
            <w:rStyle w:val="Hyperlink"/>
            <w:sz w:val="20"/>
            <w:szCs w:val="20"/>
            <w:lang w:val="en-US"/>
          </w:rPr>
          <w:t>HERE</w:t>
        </w:r>
      </w:hyperlink>
      <w:r w:rsidR="001810D7">
        <w:rPr>
          <w:sz w:val="20"/>
          <w:szCs w:val="20"/>
          <w:lang w:val="en-US"/>
        </w:rPr>
        <w:t xml:space="preserve">  </w:t>
      </w:r>
      <w:r w:rsidRPr="006F1A41">
        <w:rPr>
          <w:sz w:val="20"/>
          <w:szCs w:val="20"/>
          <w:lang w:val="en-US"/>
        </w:rPr>
        <w:t xml:space="preserve">Find information about parking at UC </w:t>
      </w:r>
      <w:hyperlink r:id="rId8" w:history="1">
        <w:r w:rsidRPr="006F1A41">
          <w:rPr>
            <w:rStyle w:val="Hyperlink"/>
            <w:sz w:val="20"/>
            <w:szCs w:val="20"/>
            <w:lang w:val="en-US"/>
          </w:rPr>
          <w:t>HERE</w:t>
        </w:r>
      </w:hyperlink>
    </w:p>
    <w:p w:rsidR="001E0D1D" w:rsidRDefault="001E0D1D" w:rsidP="007737FD">
      <w:pPr>
        <w:spacing w:after="0"/>
        <w:rPr>
          <w:b/>
          <w:bCs/>
          <w:sz w:val="20"/>
          <w:szCs w:val="20"/>
        </w:rPr>
      </w:pPr>
    </w:p>
    <w:p w:rsidR="001E0D1D" w:rsidRDefault="006F1A41" w:rsidP="007737FD">
      <w:pPr>
        <w:spacing w:after="0"/>
        <w:rPr>
          <w:b/>
          <w:bCs/>
          <w:sz w:val="20"/>
          <w:szCs w:val="20"/>
        </w:rPr>
      </w:pPr>
      <w:r w:rsidRPr="006F1A41">
        <w:rPr>
          <w:b/>
          <w:bCs/>
          <w:sz w:val="20"/>
          <w:szCs w:val="20"/>
        </w:rPr>
        <w:t>Future DVPC Seminar dates for your diary:</w:t>
      </w:r>
    </w:p>
    <w:p w:rsidR="006F1A41" w:rsidRPr="006F1A41" w:rsidRDefault="008241D9" w:rsidP="006F1A41">
      <w:pPr>
        <w:numPr>
          <w:ilvl w:val="0"/>
          <w:numId w:val="1"/>
        </w:numPr>
        <w:spacing w:after="0"/>
        <w:rPr>
          <w:b/>
          <w:bCs/>
          <w:sz w:val="20"/>
          <w:szCs w:val="20"/>
        </w:rPr>
      </w:pPr>
      <w:r>
        <w:rPr>
          <w:b/>
          <w:bCs/>
          <w:sz w:val="20"/>
          <w:szCs w:val="20"/>
        </w:rPr>
        <w:t>25 November 2014—Wo</w:t>
      </w:r>
      <w:r w:rsidR="006F1A41" w:rsidRPr="006F1A41">
        <w:rPr>
          <w:b/>
          <w:bCs/>
          <w:sz w:val="20"/>
          <w:szCs w:val="20"/>
        </w:rPr>
        <w:t>r</w:t>
      </w:r>
      <w:r>
        <w:rPr>
          <w:b/>
          <w:bCs/>
          <w:sz w:val="20"/>
          <w:szCs w:val="20"/>
        </w:rPr>
        <w:t>k</w:t>
      </w:r>
      <w:r w:rsidR="006F1A41" w:rsidRPr="006F1A41">
        <w:rPr>
          <w:b/>
          <w:bCs/>
          <w:sz w:val="20"/>
          <w:szCs w:val="20"/>
        </w:rPr>
        <w:t>ing with Perpetrators of Domestic Violence</w:t>
      </w:r>
    </w:p>
    <w:p w:rsidR="001E0D1D" w:rsidRDefault="001E0D1D" w:rsidP="007737FD">
      <w:pPr>
        <w:spacing w:after="0"/>
        <w:rPr>
          <w:b/>
          <w:bCs/>
          <w:sz w:val="20"/>
          <w:szCs w:val="20"/>
          <w:lang w:val="en-US"/>
        </w:rPr>
      </w:pPr>
    </w:p>
    <w:p w:rsidR="001E0D1D" w:rsidRDefault="006F1A41" w:rsidP="007737FD">
      <w:pPr>
        <w:spacing w:after="0"/>
        <w:rPr>
          <w:b/>
          <w:bCs/>
          <w:sz w:val="20"/>
          <w:szCs w:val="20"/>
          <w:lang w:val="en-US"/>
        </w:rPr>
      </w:pPr>
      <w:r w:rsidRPr="006F1A41">
        <w:rPr>
          <w:b/>
          <w:bCs/>
          <w:sz w:val="20"/>
          <w:szCs w:val="20"/>
          <w:lang w:val="en-US"/>
        </w:rPr>
        <w:t>For catering purposes please RSVP by Thur</w:t>
      </w:r>
      <w:r>
        <w:rPr>
          <w:b/>
          <w:bCs/>
          <w:sz w:val="20"/>
          <w:szCs w:val="20"/>
          <w:lang w:val="en-US"/>
        </w:rPr>
        <w:t>sday</w:t>
      </w:r>
      <w:r w:rsidR="001810D7">
        <w:rPr>
          <w:b/>
          <w:bCs/>
          <w:sz w:val="20"/>
          <w:szCs w:val="20"/>
          <w:lang w:val="en-US"/>
        </w:rPr>
        <w:t xml:space="preserve"> 17</w:t>
      </w:r>
      <w:r w:rsidR="001810D7" w:rsidRPr="001810D7">
        <w:rPr>
          <w:b/>
          <w:bCs/>
          <w:sz w:val="20"/>
          <w:szCs w:val="20"/>
          <w:vertAlign w:val="superscript"/>
          <w:lang w:val="en-US"/>
        </w:rPr>
        <w:t>th</w:t>
      </w:r>
      <w:r w:rsidRPr="006F1A41">
        <w:rPr>
          <w:b/>
          <w:bCs/>
          <w:sz w:val="20"/>
          <w:szCs w:val="20"/>
          <w:lang w:val="en-US"/>
        </w:rPr>
        <w:t xml:space="preserve"> 2014: </w:t>
      </w:r>
    </w:p>
    <w:p w:rsidR="006F1A41" w:rsidRDefault="00CA7E14" w:rsidP="00CA7E14">
      <w:pPr>
        <w:spacing w:after="0"/>
        <w:rPr>
          <w:bCs/>
          <w:sz w:val="20"/>
          <w:szCs w:val="20"/>
        </w:rPr>
      </w:pPr>
      <w:hyperlink r:id="rId9" w:history="1">
        <w:r w:rsidRPr="0053525D">
          <w:rPr>
            <w:rStyle w:val="Hyperlink"/>
            <w:bCs/>
            <w:sz w:val="20"/>
            <w:szCs w:val="20"/>
          </w:rPr>
          <w:t>Chrystina@crcc.org.au</w:t>
        </w:r>
      </w:hyperlink>
    </w:p>
    <w:p w:rsidR="00CA7E14" w:rsidRPr="00CA7E14" w:rsidRDefault="00CA7E14" w:rsidP="00CA7E14">
      <w:pPr>
        <w:spacing w:after="0"/>
        <w:rPr>
          <w:bCs/>
          <w:sz w:val="20"/>
          <w:szCs w:val="20"/>
        </w:rPr>
      </w:pPr>
      <w:bookmarkStart w:id="0" w:name="_GoBack"/>
      <w:bookmarkEnd w:id="0"/>
    </w:p>
    <w:p w:rsidR="00D4653F" w:rsidRPr="006F1A41" w:rsidRDefault="00D4653F" w:rsidP="006F1A41"/>
    <w:sectPr w:rsidR="00D4653F" w:rsidRPr="006F1A41" w:rsidSect="00D4653F">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37D5"/>
    <w:multiLevelType w:val="hybridMultilevel"/>
    <w:tmpl w:val="751C385C"/>
    <w:lvl w:ilvl="0" w:tplc="23C238C0">
      <w:start w:val="25"/>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53F"/>
    <w:rsid w:val="001810D7"/>
    <w:rsid w:val="001D65A5"/>
    <w:rsid w:val="001E0D1D"/>
    <w:rsid w:val="003C6C6B"/>
    <w:rsid w:val="006F1A41"/>
    <w:rsid w:val="00747751"/>
    <w:rsid w:val="007737FD"/>
    <w:rsid w:val="008241D9"/>
    <w:rsid w:val="00A678A4"/>
    <w:rsid w:val="00B368C6"/>
    <w:rsid w:val="00B83E16"/>
    <w:rsid w:val="00C66744"/>
    <w:rsid w:val="00CA7E14"/>
    <w:rsid w:val="00D4653F"/>
    <w:rsid w:val="00E245EB"/>
    <w:rsid w:val="00FB459A"/>
    <w:rsid w:val="00FB7C1B"/>
    <w:rsid w:val="00FD48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51"/>
    <w:pPr>
      <w:widowControl w:val="0"/>
      <w:overflowPunct w:val="0"/>
      <w:autoSpaceDE w:val="0"/>
      <w:autoSpaceDN w:val="0"/>
      <w:adjustRightInd w:val="0"/>
      <w:spacing w:after="120" w:line="285" w:lineRule="auto"/>
    </w:pPr>
    <w:rPr>
      <w:rFonts w:ascii="Verdana" w:hAnsi="Verdana" w:cs="Verdana"/>
      <w:color w:val="000000"/>
      <w:kern w:val="28"/>
      <w:sz w:val="15"/>
      <w:szCs w:val="15"/>
    </w:rPr>
  </w:style>
  <w:style w:type="paragraph" w:styleId="Heading4">
    <w:name w:val="heading 4"/>
    <w:basedOn w:val="Normal"/>
    <w:link w:val="Heading4Char"/>
    <w:uiPriority w:val="99"/>
    <w:qFormat/>
    <w:rsid w:val="00747751"/>
    <w:pPr>
      <w:spacing w:after="320"/>
      <w:outlineLvl w:val="3"/>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uiPriority w:val="99"/>
    <w:rsid w:val="00747751"/>
    <w:pPr>
      <w:widowControl w:val="0"/>
      <w:overflowPunct w:val="0"/>
      <w:autoSpaceDE w:val="0"/>
      <w:autoSpaceDN w:val="0"/>
      <w:adjustRightInd w:val="0"/>
      <w:spacing w:line="285" w:lineRule="auto"/>
    </w:pPr>
    <w:rPr>
      <w:rFonts w:ascii="Verdana" w:hAnsi="Verdana" w:cs="Verdana"/>
      <w:color w:val="000000"/>
      <w:kern w:val="28"/>
      <w:sz w:val="14"/>
      <w:szCs w:val="14"/>
    </w:rPr>
  </w:style>
  <w:style w:type="paragraph" w:customStyle="1" w:styleId="unknownstyle4">
    <w:name w:val="unknown style4"/>
    <w:uiPriority w:val="99"/>
    <w:rsid w:val="00747751"/>
    <w:pPr>
      <w:widowControl w:val="0"/>
      <w:overflowPunct w:val="0"/>
      <w:autoSpaceDE w:val="0"/>
      <w:autoSpaceDN w:val="0"/>
      <w:adjustRightInd w:val="0"/>
      <w:spacing w:line="285" w:lineRule="auto"/>
    </w:pPr>
    <w:rPr>
      <w:rFonts w:ascii="Verdana" w:hAnsi="Verdana" w:cs="Verdana"/>
      <w:color w:val="660000"/>
      <w:kern w:val="28"/>
      <w:sz w:val="16"/>
      <w:szCs w:val="16"/>
    </w:rPr>
  </w:style>
  <w:style w:type="paragraph" w:customStyle="1" w:styleId="unknownstyle3">
    <w:name w:val="unknown style3"/>
    <w:uiPriority w:val="99"/>
    <w:rsid w:val="00747751"/>
    <w:pPr>
      <w:widowControl w:val="0"/>
      <w:overflowPunct w:val="0"/>
      <w:autoSpaceDE w:val="0"/>
      <w:autoSpaceDN w:val="0"/>
      <w:adjustRightInd w:val="0"/>
      <w:spacing w:after="80" w:line="285" w:lineRule="auto"/>
    </w:pPr>
    <w:rPr>
      <w:rFonts w:ascii="Verdana" w:hAnsi="Verdana" w:cs="Verdana"/>
      <w:color w:val="000000"/>
      <w:kern w:val="28"/>
      <w:sz w:val="14"/>
      <w:szCs w:val="14"/>
    </w:rPr>
  </w:style>
  <w:style w:type="paragraph" w:styleId="BodyText3">
    <w:name w:val="Body Text 3"/>
    <w:basedOn w:val="Normal"/>
    <w:link w:val="BodyText3Char"/>
    <w:uiPriority w:val="99"/>
    <w:rsid w:val="00747751"/>
    <w:rPr>
      <w:sz w:val="16"/>
      <w:szCs w:val="16"/>
    </w:rPr>
  </w:style>
  <w:style w:type="character" w:customStyle="1" w:styleId="BodyText3Char">
    <w:name w:val="Body Text 3 Char"/>
    <w:basedOn w:val="DefaultParagraphFont"/>
    <w:link w:val="BodyText3"/>
    <w:uiPriority w:val="99"/>
    <w:semiHidden/>
    <w:rsid w:val="00D4653F"/>
    <w:rPr>
      <w:rFonts w:ascii="Verdana" w:hAnsi="Verdana" w:cs="Verdana"/>
      <w:color w:val="000000"/>
      <w:kern w:val="28"/>
      <w:sz w:val="16"/>
      <w:szCs w:val="16"/>
    </w:rPr>
  </w:style>
  <w:style w:type="character" w:customStyle="1" w:styleId="Heading4Char">
    <w:name w:val="Heading 4 Char"/>
    <w:basedOn w:val="DefaultParagraphFont"/>
    <w:link w:val="Heading4"/>
    <w:uiPriority w:val="9"/>
    <w:semiHidden/>
    <w:rsid w:val="00D4653F"/>
    <w:rPr>
      <w:b/>
      <w:bCs/>
      <w:color w:val="000000"/>
      <w:kern w:val="28"/>
      <w:sz w:val="28"/>
      <w:szCs w:val="28"/>
    </w:rPr>
  </w:style>
  <w:style w:type="paragraph" w:customStyle="1" w:styleId="unknownstyle2">
    <w:name w:val="unknown style2"/>
    <w:uiPriority w:val="99"/>
    <w:rsid w:val="00747751"/>
    <w:pPr>
      <w:widowControl w:val="0"/>
      <w:overflowPunct w:val="0"/>
      <w:autoSpaceDE w:val="0"/>
      <w:autoSpaceDN w:val="0"/>
      <w:adjustRightInd w:val="0"/>
      <w:spacing w:line="285" w:lineRule="auto"/>
    </w:pPr>
    <w:rPr>
      <w:rFonts w:ascii="Verdana" w:hAnsi="Verdana" w:cs="Verdana"/>
      <w:color w:val="000000"/>
      <w:kern w:val="28"/>
      <w:sz w:val="14"/>
      <w:szCs w:val="14"/>
    </w:rPr>
  </w:style>
  <w:style w:type="paragraph" w:customStyle="1" w:styleId="unknownstyle1">
    <w:name w:val="unknown style1"/>
    <w:uiPriority w:val="99"/>
    <w:rsid w:val="00747751"/>
    <w:pPr>
      <w:widowControl w:val="0"/>
      <w:overflowPunct w:val="0"/>
      <w:autoSpaceDE w:val="0"/>
      <w:autoSpaceDN w:val="0"/>
      <w:adjustRightInd w:val="0"/>
      <w:spacing w:line="285" w:lineRule="auto"/>
    </w:pPr>
    <w:rPr>
      <w:rFonts w:ascii="Verdana" w:hAnsi="Verdana" w:cs="Verdana"/>
      <w:color w:val="660000"/>
      <w:kern w:val="28"/>
      <w:sz w:val="33"/>
      <w:szCs w:val="33"/>
    </w:rPr>
  </w:style>
  <w:style w:type="paragraph" w:customStyle="1" w:styleId="msotitle3">
    <w:name w:val="msotitle3"/>
    <w:rsid w:val="006F1A41"/>
    <w:pPr>
      <w:spacing w:line="285" w:lineRule="auto"/>
    </w:pPr>
    <w:rPr>
      <w:rFonts w:ascii="Verdana" w:eastAsia="Times New Roman" w:hAnsi="Verdana" w:cs="Times New Roman"/>
      <w:color w:val="660000"/>
      <w:kern w:val="28"/>
      <w:sz w:val="34"/>
      <w:szCs w:val="36"/>
    </w:rPr>
  </w:style>
  <w:style w:type="paragraph" w:customStyle="1" w:styleId="msoaccenttext">
    <w:name w:val="msoaccenttext"/>
    <w:rsid w:val="006F1A41"/>
    <w:pPr>
      <w:spacing w:line="285" w:lineRule="auto"/>
    </w:pPr>
    <w:rPr>
      <w:rFonts w:ascii="Verdana" w:eastAsia="Times New Roman" w:hAnsi="Verdana" w:cs="Times New Roman"/>
      <w:color w:val="000000"/>
      <w:kern w:val="28"/>
      <w:sz w:val="15"/>
      <w:szCs w:val="16"/>
    </w:rPr>
  </w:style>
  <w:style w:type="character" w:styleId="Hyperlink">
    <w:name w:val="Hyperlink"/>
    <w:basedOn w:val="DefaultParagraphFont"/>
    <w:uiPriority w:val="99"/>
    <w:unhideWhenUsed/>
    <w:rsid w:val="006F1A41"/>
    <w:rPr>
      <w:color w:val="800000"/>
      <w:u w:val="single"/>
    </w:rPr>
  </w:style>
  <w:style w:type="paragraph" w:customStyle="1" w:styleId="msoaccenttext2">
    <w:name w:val="msoaccenttext2"/>
    <w:rsid w:val="006F1A41"/>
    <w:pPr>
      <w:spacing w:after="80" w:line="285" w:lineRule="auto"/>
    </w:pPr>
    <w:rPr>
      <w:rFonts w:ascii="Verdana" w:eastAsia="Times New Roman" w:hAnsi="Verdana" w:cs="Times New Roman"/>
      <w:color w:val="000000"/>
      <w:kern w:val="28"/>
      <w:sz w:val="15"/>
      <w:szCs w:val="16"/>
    </w:rPr>
  </w:style>
  <w:style w:type="character" w:styleId="CommentReference">
    <w:name w:val="annotation reference"/>
    <w:basedOn w:val="DefaultParagraphFont"/>
    <w:uiPriority w:val="99"/>
    <w:semiHidden/>
    <w:unhideWhenUsed/>
    <w:rsid w:val="00FB459A"/>
    <w:rPr>
      <w:sz w:val="16"/>
      <w:szCs w:val="16"/>
    </w:rPr>
  </w:style>
  <w:style w:type="paragraph" w:styleId="CommentText">
    <w:name w:val="annotation text"/>
    <w:basedOn w:val="Normal"/>
    <w:link w:val="CommentTextChar"/>
    <w:uiPriority w:val="99"/>
    <w:semiHidden/>
    <w:unhideWhenUsed/>
    <w:rsid w:val="00FB459A"/>
    <w:pPr>
      <w:spacing w:line="240" w:lineRule="auto"/>
    </w:pPr>
    <w:rPr>
      <w:sz w:val="20"/>
      <w:szCs w:val="20"/>
    </w:rPr>
  </w:style>
  <w:style w:type="character" w:customStyle="1" w:styleId="CommentTextChar">
    <w:name w:val="Comment Text Char"/>
    <w:basedOn w:val="DefaultParagraphFont"/>
    <w:link w:val="CommentText"/>
    <w:uiPriority w:val="99"/>
    <w:semiHidden/>
    <w:rsid w:val="00FB459A"/>
    <w:rPr>
      <w:rFonts w:ascii="Verdana" w:hAnsi="Verdana" w:cs="Verdana"/>
      <w:color w:val="000000"/>
      <w:kern w:val="28"/>
      <w:sz w:val="20"/>
      <w:szCs w:val="20"/>
    </w:rPr>
  </w:style>
  <w:style w:type="paragraph" w:styleId="CommentSubject">
    <w:name w:val="annotation subject"/>
    <w:basedOn w:val="CommentText"/>
    <w:next w:val="CommentText"/>
    <w:link w:val="CommentSubjectChar"/>
    <w:uiPriority w:val="99"/>
    <w:semiHidden/>
    <w:unhideWhenUsed/>
    <w:rsid w:val="00FB459A"/>
    <w:rPr>
      <w:b/>
      <w:bCs/>
    </w:rPr>
  </w:style>
  <w:style w:type="character" w:customStyle="1" w:styleId="CommentSubjectChar">
    <w:name w:val="Comment Subject Char"/>
    <w:basedOn w:val="CommentTextChar"/>
    <w:link w:val="CommentSubject"/>
    <w:uiPriority w:val="99"/>
    <w:semiHidden/>
    <w:rsid w:val="00FB459A"/>
    <w:rPr>
      <w:rFonts w:ascii="Verdana" w:hAnsi="Verdana" w:cs="Verdana"/>
      <w:b/>
      <w:bCs/>
      <w:color w:val="000000"/>
      <w:kern w:val="28"/>
      <w:sz w:val="20"/>
      <w:szCs w:val="20"/>
    </w:rPr>
  </w:style>
  <w:style w:type="paragraph" w:styleId="BalloonText">
    <w:name w:val="Balloon Text"/>
    <w:basedOn w:val="Normal"/>
    <w:link w:val="BalloonTextChar"/>
    <w:uiPriority w:val="99"/>
    <w:semiHidden/>
    <w:unhideWhenUsed/>
    <w:rsid w:val="00FB4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59A"/>
    <w:rPr>
      <w:rFonts w:ascii="Tahoma" w:hAnsi="Tahoma" w:cs="Tahoma"/>
      <w:color w:val="000000"/>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51"/>
    <w:pPr>
      <w:widowControl w:val="0"/>
      <w:overflowPunct w:val="0"/>
      <w:autoSpaceDE w:val="0"/>
      <w:autoSpaceDN w:val="0"/>
      <w:adjustRightInd w:val="0"/>
      <w:spacing w:after="120" w:line="285" w:lineRule="auto"/>
    </w:pPr>
    <w:rPr>
      <w:rFonts w:ascii="Verdana" w:hAnsi="Verdana" w:cs="Verdana"/>
      <w:color w:val="000000"/>
      <w:kern w:val="28"/>
      <w:sz w:val="15"/>
      <w:szCs w:val="15"/>
    </w:rPr>
  </w:style>
  <w:style w:type="paragraph" w:styleId="Heading4">
    <w:name w:val="heading 4"/>
    <w:basedOn w:val="Normal"/>
    <w:link w:val="Heading4Char"/>
    <w:uiPriority w:val="99"/>
    <w:qFormat/>
    <w:rsid w:val="00747751"/>
    <w:pPr>
      <w:spacing w:after="320"/>
      <w:outlineLvl w:val="3"/>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uiPriority w:val="99"/>
    <w:rsid w:val="00747751"/>
    <w:pPr>
      <w:widowControl w:val="0"/>
      <w:overflowPunct w:val="0"/>
      <w:autoSpaceDE w:val="0"/>
      <w:autoSpaceDN w:val="0"/>
      <w:adjustRightInd w:val="0"/>
      <w:spacing w:line="285" w:lineRule="auto"/>
    </w:pPr>
    <w:rPr>
      <w:rFonts w:ascii="Verdana" w:hAnsi="Verdana" w:cs="Verdana"/>
      <w:color w:val="000000"/>
      <w:kern w:val="28"/>
      <w:sz w:val="14"/>
      <w:szCs w:val="14"/>
    </w:rPr>
  </w:style>
  <w:style w:type="paragraph" w:customStyle="1" w:styleId="unknownstyle4">
    <w:name w:val="unknown style4"/>
    <w:uiPriority w:val="99"/>
    <w:rsid w:val="00747751"/>
    <w:pPr>
      <w:widowControl w:val="0"/>
      <w:overflowPunct w:val="0"/>
      <w:autoSpaceDE w:val="0"/>
      <w:autoSpaceDN w:val="0"/>
      <w:adjustRightInd w:val="0"/>
      <w:spacing w:line="285" w:lineRule="auto"/>
    </w:pPr>
    <w:rPr>
      <w:rFonts w:ascii="Verdana" w:hAnsi="Verdana" w:cs="Verdana"/>
      <w:color w:val="660000"/>
      <w:kern w:val="28"/>
      <w:sz w:val="16"/>
      <w:szCs w:val="16"/>
    </w:rPr>
  </w:style>
  <w:style w:type="paragraph" w:customStyle="1" w:styleId="unknownstyle3">
    <w:name w:val="unknown style3"/>
    <w:uiPriority w:val="99"/>
    <w:rsid w:val="00747751"/>
    <w:pPr>
      <w:widowControl w:val="0"/>
      <w:overflowPunct w:val="0"/>
      <w:autoSpaceDE w:val="0"/>
      <w:autoSpaceDN w:val="0"/>
      <w:adjustRightInd w:val="0"/>
      <w:spacing w:after="80" w:line="285" w:lineRule="auto"/>
    </w:pPr>
    <w:rPr>
      <w:rFonts w:ascii="Verdana" w:hAnsi="Verdana" w:cs="Verdana"/>
      <w:color w:val="000000"/>
      <w:kern w:val="28"/>
      <w:sz w:val="14"/>
      <w:szCs w:val="14"/>
    </w:rPr>
  </w:style>
  <w:style w:type="paragraph" w:styleId="BodyText3">
    <w:name w:val="Body Text 3"/>
    <w:basedOn w:val="Normal"/>
    <w:link w:val="BodyText3Char"/>
    <w:uiPriority w:val="99"/>
    <w:rsid w:val="00747751"/>
    <w:rPr>
      <w:sz w:val="16"/>
      <w:szCs w:val="16"/>
    </w:rPr>
  </w:style>
  <w:style w:type="character" w:customStyle="1" w:styleId="BodyText3Char">
    <w:name w:val="Body Text 3 Char"/>
    <w:basedOn w:val="DefaultParagraphFont"/>
    <w:link w:val="BodyText3"/>
    <w:uiPriority w:val="99"/>
    <w:semiHidden/>
    <w:rsid w:val="00D4653F"/>
    <w:rPr>
      <w:rFonts w:ascii="Verdana" w:hAnsi="Verdana" w:cs="Verdana"/>
      <w:color w:val="000000"/>
      <w:kern w:val="28"/>
      <w:sz w:val="16"/>
      <w:szCs w:val="16"/>
    </w:rPr>
  </w:style>
  <w:style w:type="character" w:customStyle="1" w:styleId="Heading4Char">
    <w:name w:val="Heading 4 Char"/>
    <w:basedOn w:val="DefaultParagraphFont"/>
    <w:link w:val="Heading4"/>
    <w:uiPriority w:val="9"/>
    <w:semiHidden/>
    <w:rsid w:val="00D4653F"/>
    <w:rPr>
      <w:b/>
      <w:bCs/>
      <w:color w:val="000000"/>
      <w:kern w:val="28"/>
      <w:sz w:val="28"/>
      <w:szCs w:val="28"/>
    </w:rPr>
  </w:style>
  <w:style w:type="paragraph" w:customStyle="1" w:styleId="unknownstyle2">
    <w:name w:val="unknown style2"/>
    <w:uiPriority w:val="99"/>
    <w:rsid w:val="00747751"/>
    <w:pPr>
      <w:widowControl w:val="0"/>
      <w:overflowPunct w:val="0"/>
      <w:autoSpaceDE w:val="0"/>
      <w:autoSpaceDN w:val="0"/>
      <w:adjustRightInd w:val="0"/>
      <w:spacing w:line="285" w:lineRule="auto"/>
    </w:pPr>
    <w:rPr>
      <w:rFonts w:ascii="Verdana" w:hAnsi="Verdana" w:cs="Verdana"/>
      <w:color w:val="000000"/>
      <w:kern w:val="28"/>
      <w:sz w:val="14"/>
      <w:szCs w:val="14"/>
    </w:rPr>
  </w:style>
  <w:style w:type="paragraph" w:customStyle="1" w:styleId="unknownstyle1">
    <w:name w:val="unknown style1"/>
    <w:uiPriority w:val="99"/>
    <w:rsid w:val="00747751"/>
    <w:pPr>
      <w:widowControl w:val="0"/>
      <w:overflowPunct w:val="0"/>
      <w:autoSpaceDE w:val="0"/>
      <w:autoSpaceDN w:val="0"/>
      <w:adjustRightInd w:val="0"/>
      <w:spacing w:line="285" w:lineRule="auto"/>
    </w:pPr>
    <w:rPr>
      <w:rFonts w:ascii="Verdana" w:hAnsi="Verdana" w:cs="Verdana"/>
      <w:color w:val="660000"/>
      <w:kern w:val="28"/>
      <w:sz w:val="33"/>
      <w:szCs w:val="33"/>
    </w:rPr>
  </w:style>
  <w:style w:type="paragraph" w:customStyle="1" w:styleId="msotitle3">
    <w:name w:val="msotitle3"/>
    <w:rsid w:val="006F1A41"/>
    <w:pPr>
      <w:spacing w:line="285" w:lineRule="auto"/>
    </w:pPr>
    <w:rPr>
      <w:rFonts w:ascii="Verdana" w:eastAsia="Times New Roman" w:hAnsi="Verdana" w:cs="Times New Roman"/>
      <w:color w:val="660000"/>
      <w:kern w:val="28"/>
      <w:sz w:val="34"/>
      <w:szCs w:val="36"/>
    </w:rPr>
  </w:style>
  <w:style w:type="paragraph" w:customStyle="1" w:styleId="msoaccenttext">
    <w:name w:val="msoaccenttext"/>
    <w:rsid w:val="006F1A41"/>
    <w:pPr>
      <w:spacing w:line="285" w:lineRule="auto"/>
    </w:pPr>
    <w:rPr>
      <w:rFonts w:ascii="Verdana" w:eastAsia="Times New Roman" w:hAnsi="Verdana" w:cs="Times New Roman"/>
      <w:color w:val="000000"/>
      <w:kern w:val="28"/>
      <w:sz w:val="15"/>
      <w:szCs w:val="16"/>
    </w:rPr>
  </w:style>
  <w:style w:type="character" w:styleId="Hyperlink">
    <w:name w:val="Hyperlink"/>
    <w:basedOn w:val="DefaultParagraphFont"/>
    <w:uiPriority w:val="99"/>
    <w:unhideWhenUsed/>
    <w:rsid w:val="006F1A41"/>
    <w:rPr>
      <w:color w:val="800000"/>
      <w:u w:val="single"/>
    </w:rPr>
  </w:style>
  <w:style w:type="paragraph" w:customStyle="1" w:styleId="msoaccenttext2">
    <w:name w:val="msoaccenttext2"/>
    <w:rsid w:val="006F1A41"/>
    <w:pPr>
      <w:spacing w:after="80" w:line="285" w:lineRule="auto"/>
    </w:pPr>
    <w:rPr>
      <w:rFonts w:ascii="Verdana" w:eastAsia="Times New Roman" w:hAnsi="Verdana" w:cs="Times New Roman"/>
      <w:color w:val="000000"/>
      <w:kern w:val="28"/>
      <w:sz w:val="15"/>
      <w:szCs w:val="16"/>
    </w:rPr>
  </w:style>
  <w:style w:type="character" w:styleId="CommentReference">
    <w:name w:val="annotation reference"/>
    <w:basedOn w:val="DefaultParagraphFont"/>
    <w:uiPriority w:val="99"/>
    <w:semiHidden/>
    <w:unhideWhenUsed/>
    <w:rsid w:val="00FB459A"/>
    <w:rPr>
      <w:sz w:val="16"/>
      <w:szCs w:val="16"/>
    </w:rPr>
  </w:style>
  <w:style w:type="paragraph" w:styleId="CommentText">
    <w:name w:val="annotation text"/>
    <w:basedOn w:val="Normal"/>
    <w:link w:val="CommentTextChar"/>
    <w:uiPriority w:val="99"/>
    <w:semiHidden/>
    <w:unhideWhenUsed/>
    <w:rsid w:val="00FB459A"/>
    <w:pPr>
      <w:spacing w:line="240" w:lineRule="auto"/>
    </w:pPr>
    <w:rPr>
      <w:sz w:val="20"/>
      <w:szCs w:val="20"/>
    </w:rPr>
  </w:style>
  <w:style w:type="character" w:customStyle="1" w:styleId="CommentTextChar">
    <w:name w:val="Comment Text Char"/>
    <w:basedOn w:val="DefaultParagraphFont"/>
    <w:link w:val="CommentText"/>
    <w:uiPriority w:val="99"/>
    <w:semiHidden/>
    <w:rsid w:val="00FB459A"/>
    <w:rPr>
      <w:rFonts w:ascii="Verdana" w:hAnsi="Verdana" w:cs="Verdana"/>
      <w:color w:val="000000"/>
      <w:kern w:val="28"/>
      <w:sz w:val="20"/>
      <w:szCs w:val="20"/>
    </w:rPr>
  </w:style>
  <w:style w:type="paragraph" w:styleId="CommentSubject">
    <w:name w:val="annotation subject"/>
    <w:basedOn w:val="CommentText"/>
    <w:next w:val="CommentText"/>
    <w:link w:val="CommentSubjectChar"/>
    <w:uiPriority w:val="99"/>
    <w:semiHidden/>
    <w:unhideWhenUsed/>
    <w:rsid w:val="00FB459A"/>
    <w:rPr>
      <w:b/>
      <w:bCs/>
    </w:rPr>
  </w:style>
  <w:style w:type="character" w:customStyle="1" w:styleId="CommentSubjectChar">
    <w:name w:val="Comment Subject Char"/>
    <w:basedOn w:val="CommentTextChar"/>
    <w:link w:val="CommentSubject"/>
    <w:uiPriority w:val="99"/>
    <w:semiHidden/>
    <w:rsid w:val="00FB459A"/>
    <w:rPr>
      <w:rFonts w:ascii="Verdana" w:hAnsi="Verdana" w:cs="Verdana"/>
      <w:b/>
      <w:bCs/>
      <w:color w:val="000000"/>
      <w:kern w:val="28"/>
      <w:sz w:val="20"/>
      <w:szCs w:val="20"/>
    </w:rPr>
  </w:style>
  <w:style w:type="paragraph" w:styleId="BalloonText">
    <w:name w:val="Balloon Text"/>
    <w:basedOn w:val="Normal"/>
    <w:link w:val="BalloonTextChar"/>
    <w:uiPriority w:val="99"/>
    <w:semiHidden/>
    <w:unhideWhenUsed/>
    <w:rsid w:val="00FB4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59A"/>
    <w:rPr>
      <w:rFonts w:ascii="Tahoma"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1566">
      <w:bodyDiv w:val="1"/>
      <w:marLeft w:val="0"/>
      <w:marRight w:val="0"/>
      <w:marTop w:val="0"/>
      <w:marBottom w:val="0"/>
      <w:divBdr>
        <w:top w:val="none" w:sz="0" w:space="0" w:color="auto"/>
        <w:left w:val="none" w:sz="0" w:space="0" w:color="auto"/>
        <w:bottom w:val="none" w:sz="0" w:space="0" w:color="auto"/>
        <w:right w:val="none" w:sz="0" w:space="0" w:color="auto"/>
      </w:divBdr>
    </w:div>
    <w:div w:id="155194205">
      <w:bodyDiv w:val="1"/>
      <w:marLeft w:val="0"/>
      <w:marRight w:val="0"/>
      <w:marTop w:val="0"/>
      <w:marBottom w:val="0"/>
      <w:divBdr>
        <w:top w:val="none" w:sz="0" w:space="0" w:color="auto"/>
        <w:left w:val="none" w:sz="0" w:space="0" w:color="auto"/>
        <w:bottom w:val="none" w:sz="0" w:space="0" w:color="auto"/>
        <w:right w:val="none" w:sz="0" w:space="0" w:color="auto"/>
      </w:divBdr>
    </w:div>
    <w:div w:id="282350796">
      <w:bodyDiv w:val="1"/>
      <w:marLeft w:val="0"/>
      <w:marRight w:val="0"/>
      <w:marTop w:val="0"/>
      <w:marBottom w:val="0"/>
      <w:divBdr>
        <w:top w:val="none" w:sz="0" w:space="0" w:color="auto"/>
        <w:left w:val="none" w:sz="0" w:space="0" w:color="auto"/>
        <w:bottom w:val="none" w:sz="0" w:space="0" w:color="auto"/>
        <w:right w:val="none" w:sz="0" w:space="0" w:color="auto"/>
      </w:divBdr>
    </w:div>
    <w:div w:id="607354788">
      <w:bodyDiv w:val="1"/>
      <w:marLeft w:val="0"/>
      <w:marRight w:val="0"/>
      <w:marTop w:val="0"/>
      <w:marBottom w:val="0"/>
      <w:divBdr>
        <w:top w:val="none" w:sz="0" w:space="0" w:color="auto"/>
        <w:left w:val="none" w:sz="0" w:space="0" w:color="auto"/>
        <w:bottom w:val="none" w:sz="0" w:space="0" w:color="auto"/>
        <w:right w:val="none" w:sz="0" w:space="0" w:color="auto"/>
      </w:divBdr>
    </w:div>
    <w:div w:id="635372236">
      <w:bodyDiv w:val="1"/>
      <w:marLeft w:val="0"/>
      <w:marRight w:val="0"/>
      <w:marTop w:val="0"/>
      <w:marBottom w:val="0"/>
      <w:divBdr>
        <w:top w:val="none" w:sz="0" w:space="0" w:color="auto"/>
        <w:left w:val="none" w:sz="0" w:space="0" w:color="auto"/>
        <w:bottom w:val="none" w:sz="0" w:space="0" w:color="auto"/>
        <w:right w:val="none" w:sz="0" w:space="0" w:color="auto"/>
      </w:divBdr>
    </w:div>
    <w:div w:id="697049499">
      <w:bodyDiv w:val="1"/>
      <w:marLeft w:val="0"/>
      <w:marRight w:val="0"/>
      <w:marTop w:val="0"/>
      <w:marBottom w:val="0"/>
      <w:divBdr>
        <w:top w:val="none" w:sz="0" w:space="0" w:color="auto"/>
        <w:left w:val="none" w:sz="0" w:space="0" w:color="auto"/>
        <w:bottom w:val="none" w:sz="0" w:space="0" w:color="auto"/>
        <w:right w:val="none" w:sz="0" w:space="0" w:color="auto"/>
      </w:divBdr>
    </w:div>
    <w:div w:id="958954674">
      <w:bodyDiv w:val="1"/>
      <w:marLeft w:val="0"/>
      <w:marRight w:val="0"/>
      <w:marTop w:val="0"/>
      <w:marBottom w:val="0"/>
      <w:divBdr>
        <w:top w:val="none" w:sz="0" w:space="0" w:color="auto"/>
        <w:left w:val="none" w:sz="0" w:space="0" w:color="auto"/>
        <w:bottom w:val="none" w:sz="0" w:space="0" w:color="auto"/>
        <w:right w:val="none" w:sz="0" w:space="0" w:color="auto"/>
      </w:divBdr>
    </w:div>
    <w:div w:id="974991997">
      <w:bodyDiv w:val="1"/>
      <w:marLeft w:val="0"/>
      <w:marRight w:val="0"/>
      <w:marTop w:val="0"/>
      <w:marBottom w:val="0"/>
      <w:divBdr>
        <w:top w:val="none" w:sz="0" w:space="0" w:color="auto"/>
        <w:left w:val="none" w:sz="0" w:space="0" w:color="auto"/>
        <w:bottom w:val="none" w:sz="0" w:space="0" w:color="auto"/>
        <w:right w:val="none" w:sz="0" w:space="0" w:color="auto"/>
      </w:divBdr>
    </w:div>
    <w:div w:id="1139565886">
      <w:bodyDiv w:val="1"/>
      <w:marLeft w:val="0"/>
      <w:marRight w:val="0"/>
      <w:marTop w:val="0"/>
      <w:marBottom w:val="0"/>
      <w:divBdr>
        <w:top w:val="none" w:sz="0" w:space="0" w:color="auto"/>
        <w:left w:val="none" w:sz="0" w:space="0" w:color="auto"/>
        <w:bottom w:val="none" w:sz="0" w:space="0" w:color="auto"/>
        <w:right w:val="none" w:sz="0" w:space="0" w:color="auto"/>
      </w:divBdr>
    </w:div>
    <w:div w:id="1344895621">
      <w:bodyDiv w:val="1"/>
      <w:marLeft w:val="0"/>
      <w:marRight w:val="0"/>
      <w:marTop w:val="0"/>
      <w:marBottom w:val="0"/>
      <w:divBdr>
        <w:top w:val="none" w:sz="0" w:space="0" w:color="auto"/>
        <w:left w:val="none" w:sz="0" w:space="0" w:color="auto"/>
        <w:bottom w:val="none" w:sz="0" w:space="0" w:color="auto"/>
        <w:right w:val="none" w:sz="0" w:space="0" w:color="auto"/>
      </w:divBdr>
    </w:div>
    <w:div w:id="1740444188">
      <w:bodyDiv w:val="1"/>
      <w:marLeft w:val="0"/>
      <w:marRight w:val="0"/>
      <w:marTop w:val="0"/>
      <w:marBottom w:val="0"/>
      <w:divBdr>
        <w:top w:val="none" w:sz="0" w:space="0" w:color="auto"/>
        <w:left w:val="none" w:sz="0" w:space="0" w:color="auto"/>
        <w:bottom w:val="none" w:sz="0" w:space="0" w:color="auto"/>
        <w:right w:val="none" w:sz="0" w:space="0" w:color="auto"/>
      </w:divBdr>
    </w:div>
    <w:div w:id="183051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berra.edu.au/parking" TargetMode="External"/><Relationship Id="rId3" Type="http://schemas.microsoft.com/office/2007/relationships/stylesWithEffects" Target="stylesWithEffects.xml"/><Relationship Id="rId7" Type="http://schemas.openxmlformats.org/officeDocument/2006/relationships/hyperlink" Target="http://www.canberra.edu.au/maps/campus-m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rystina@crcc.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Salthouse</dc:creator>
  <cp:lastModifiedBy>Chrystina S</cp:lastModifiedBy>
  <cp:revision>2</cp:revision>
  <dcterms:created xsi:type="dcterms:W3CDTF">2014-09-04T04:14:00Z</dcterms:created>
  <dcterms:modified xsi:type="dcterms:W3CDTF">2014-09-04T04:14:00Z</dcterms:modified>
</cp:coreProperties>
</file>